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A" w:rsidRDefault="004F7ED9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75093">
        <w:rPr>
          <w:rFonts w:ascii="Arial" w:hAnsi="Arial" w:cs="Arial"/>
          <w:b/>
          <w:bCs/>
          <w:sz w:val="24"/>
          <w:szCs w:val="24"/>
        </w:rPr>
        <w:t>ANEXO I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–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CRONOGRAMA</w:t>
      </w:r>
      <w:r w:rsidR="00D6402D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DO PROCESSO SELETIVO</w:t>
      </w:r>
    </w:p>
    <w:p w:rsidR="002C296A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F7ED9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EDITAL </w:t>
      </w:r>
      <w:r w:rsidR="00304CF8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 xml:space="preserve">/2019 </w:t>
      </w: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widowControl w:val="0"/>
        <w:tabs>
          <w:tab w:val="left" w:pos="0"/>
          <w:tab w:val="left" w:pos="567"/>
        </w:tabs>
        <w:autoSpaceDE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70027E">
        <w:rPr>
          <w:rFonts w:ascii="Arial" w:hAnsi="Arial" w:cs="Arial"/>
          <w:b/>
          <w:color w:val="000000"/>
        </w:rPr>
        <w:t>Tabela 1</w:t>
      </w:r>
      <w:r>
        <w:rPr>
          <w:rFonts w:ascii="Arial" w:hAnsi="Arial" w:cs="Arial"/>
          <w:b/>
          <w:color w:val="000000"/>
        </w:rPr>
        <w:t>- Cronograma do Processo Seletivo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48"/>
        <w:gridCol w:w="3465"/>
      </w:tblGrid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DESCRIÇÃO DA ETAPA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Datas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Publicação do Edital de Chamamento Público.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F25247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</w:t>
            </w:r>
            <w:r w:rsidR="00F25247">
              <w:rPr>
                <w:rFonts w:ascii="Arial" w:hAnsi="Arial" w:cs="Arial"/>
              </w:rPr>
              <w:t>6</w:t>
            </w:r>
            <w:r w:rsidRPr="00B83809">
              <w:rPr>
                <w:rFonts w:ascii="Arial" w:hAnsi="Arial" w:cs="Arial"/>
              </w:rPr>
              <w:t>/02/2019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Entrega do envelope com proposta</w:t>
            </w:r>
            <w:r>
              <w:rPr>
                <w:rFonts w:ascii="Arial" w:hAnsi="Arial" w:cs="Arial"/>
              </w:rPr>
              <w:t>, de forma presencial, no protocolo da SUDESB,</w:t>
            </w:r>
            <w:r w:rsidRPr="00034BA4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horário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de </w:t>
            </w:r>
            <w:proofErr w:type="gramStart"/>
            <w:r>
              <w:rPr>
                <w:rFonts w:ascii="Arial" w:hAnsi="Arial" w:cs="Arial"/>
              </w:rPr>
              <w:t>0</w:t>
            </w:r>
            <w:r w:rsidRPr="00034BA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:00</w:t>
            </w:r>
            <w:proofErr w:type="gramEnd"/>
            <w:r w:rsidRPr="00034BA4">
              <w:rPr>
                <w:rFonts w:ascii="Arial" w:hAnsi="Arial" w:cs="Arial"/>
              </w:rPr>
              <w:t>h as 12:00h e de 13:30 as 16</w:t>
            </w:r>
            <w:r>
              <w:rPr>
                <w:rFonts w:ascii="Arial" w:hAnsi="Arial" w:cs="Arial"/>
              </w:rPr>
              <w:t>:00</w:t>
            </w:r>
            <w:r w:rsidRPr="00034BA4">
              <w:rPr>
                <w:rFonts w:ascii="Arial" w:hAnsi="Arial" w:cs="Arial"/>
              </w:rPr>
              <w:t>h.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18/03/2019 a 20/03/2019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34BA4">
              <w:rPr>
                <w:rFonts w:ascii="Arial" w:hAnsi="Arial" w:cs="Arial"/>
              </w:rPr>
              <w:t>valiação das propostas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21/03/2019 a 29/03/2019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Divulgação do resultado preliminar.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30/03/2019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Interposição de recursos contra o resultado preliminar.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01/04/2019 a 05/04/2019</w:t>
            </w: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Análise dos recursos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08/04/2019 a 12/04/2019</w:t>
            </w:r>
          </w:p>
        </w:tc>
      </w:tr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FD2707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034BA4" w:rsidRDefault="00EC11A7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Homologação e </w:t>
            </w:r>
            <w:r w:rsidR="00034BA4">
              <w:rPr>
                <w:rFonts w:ascii="Arial" w:hAnsi="Arial" w:cs="Arial"/>
              </w:rPr>
              <w:t>P</w:t>
            </w:r>
            <w:r w:rsidRPr="00034BA4">
              <w:rPr>
                <w:rFonts w:ascii="Arial" w:hAnsi="Arial" w:cs="Arial"/>
              </w:rPr>
              <w:t>ublicação do resultado definitivo, com divulgação das decisões recursais proferidas (se houver).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EF61C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13/04/2019 (esta data é estimada)</w:t>
            </w:r>
          </w:p>
          <w:p w:rsidR="00EC11A7" w:rsidRPr="00D07A36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F61CC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FD2707" w:rsidRDefault="00EF61CC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034BA4" w:rsidRDefault="00EF61CC" w:rsidP="00515CD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Convocação das entidades classificadas para </w:t>
            </w:r>
            <w:r>
              <w:rPr>
                <w:rFonts w:ascii="Arial" w:hAnsi="Arial" w:cs="Arial"/>
              </w:rPr>
              <w:t>entrega</w:t>
            </w:r>
            <w:r w:rsidRPr="00034B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034BA4">
              <w:rPr>
                <w:rFonts w:ascii="Arial" w:hAnsi="Arial" w:cs="Arial"/>
              </w:rPr>
              <w:t>os documentos de habilitação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CC" w:rsidRPr="00B83809" w:rsidRDefault="00EF61CC" w:rsidP="0049126A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B83809">
              <w:rPr>
                <w:rFonts w:ascii="Arial" w:hAnsi="Arial" w:cs="Arial"/>
              </w:rPr>
              <w:t>10 dias a partir da data da publicação de homologação do resultado</w:t>
            </w:r>
          </w:p>
        </w:tc>
      </w:tr>
    </w:tbl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B06F70" w:rsidRDefault="00E92BD8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075093">
        <w:rPr>
          <w:rFonts w:ascii="Arial" w:hAnsi="Arial" w:cs="Arial"/>
          <w:color w:val="000000"/>
          <w:kern w:val="1"/>
        </w:rPr>
        <w:t>Obs</w:t>
      </w:r>
      <w:proofErr w:type="spellEnd"/>
      <w:r w:rsidRPr="00075093">
        <w:rPr>
          <w:rFonts w:ascii="Arial" w:hAnsi="Arial" w:cs="Arial"/>
          <w:color w:val="000000"/>
          <w:kern w:val="1"/>
        </w:rPr>
        <w:t>:</w:t>
      </w:r>
      <w:r w:rsidR="008927AA" w:rsidRPr="00075093">
        <w:rPr>
          <w:rFonts w:ascii="Arial" w:hAnsi="Arial" w:cs="Arial"/>
          <w:color w:val="000000"/>
          <w:kern w:val="1"/>
        </w:rPr>
        <w:t xml:space="preserve"> </w:t>
      </w:r>
      <w:r w:rsidRPr="00075093">
        <w:rPr>
          <w:rFonts w:ascii="Arial" w:hAnsi="Arial" w:cs="Arial"/>
          <w:color w:val="000000"/>
          <w:kern w:val="1"/>
        </w:rPr>
        <w:t xml:space="preserve">As datas podem ser alteradas em função de possíveis </w:t>
      </w:r>
      <w:proofErr w:type="spellStart"/>
      <w:r w:rsidR="00551EF1" w:rsidRPr="00075093">
        <w:rPr>
          <w:rFonts w:ascii="Arial" w:hAnsi="Arial" w:cs="Arial"/>
          <w:color w:val="000000"/>
          <w:kern w:val="1"/>
        </w:rPr>
        <w:t>inte</w:t>
      </w:r>
      <w:r w:rsidR="006E3397">
        <w:rPr>
          <w:rFonts w:ascii="Arial" w:hAnsi="Arial" w:cs="Arial"/>
          <w:color w:val="000000"/>
          <w:kern w:val="1"/>
        </w:rPr>
        <w:t>rcorrências</w:t>
      </w:r>
      <w:proofErr w:type="spellEnd"/>
      <w:r w:rsidR="006E3397">
        <w:rPr>
          <w:rFonts w:ascii="Arial" w:hAnsi="Arial" w:cs="Arial"/>
          <w:color w:val="000000"/>
          <w:kern w:val="1"/>
        </w:rPr>
        <w:t xml:space="preserve"> no</w:t>
      </w:r>
      <w:r w:rsidRPr="00075093">
        <w:rPr>
          <w:rFonts w:ascii="Arial" w:hAnsi="Arial" w:cs="Arial"/>
          <w:color w:val="000000"/>
          <w:kern w:val="1"/>
        </w:rPr>
        <w:t xml:space="preserve"> processo seletivo</w:t>
      </w:r>
      <w:r w:rsidR="0077596C">
        <w:rPr>
          <w:rFonts w:ascii="Arial" w:hAnsi="Arial" w:cs="Arial"/>
          <w:color w:val="000000"/>
          <w:kern w:val="1"/>
        </w:rPr>
        <w:t>, e as novas datas</w:t>
      </w:r>
      <w:r w:rsidRPr="00075093">
        <w:rPr>
          <w:rFonts w:ascii="Arial" w:hAnsi="Arial" w:cs="Arial"/>
          <w:color w:val="000000"/>
          <w:kern w:val="1"/>
        </w:rPr>
        <w:t xml:space="preserve"> serão</w:t>
      </w:r>
      <w:r w:rsidR="00D1069B" w:rsidRPr="00075093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="00D1069B" w:rsidRPr="00075093">
        <w:rPr>
          <w:rFonts w:ascii="Arial" w:hAnsi="Arial" w:cs="Arial"/>
          <w:color w:val="000000"/>
          <w:kern w:val="1"/>
        </w:rPr>
        <w:t>public</w:t>
      </w:r>
      <w:r w:rsidR="00AE4571" w:rsidRPr="00075093">
        <w:rPr>
          <w:rFonts w:ascii="Arial" w:hAnsi="Arial" w:cs="Arial"/>
          <w:color w:val="000000"/>
          <w:kern w:val="1"/>
        </w:rPr>
        <w:t>iza</w:t>
      </w:r>
      <w:r w:rsidR="00D1069B" w:rsidRPr="00075093">
        <w:rPr>
          <w:rFonts w:ascii="Arial" w:hAnsi="Arial" w:cs="Arial"/>
          <w:color w:val="000000"/>
          <w:kern w:val="1"/>
        </w:rPr>
        <w:t>das</w:t>
      </w:r>
      <w:proofErr w:type="spellEnd"/>
      <w:r w:rsidR="00D1069B" w:rsidRPr="00075093">
        <w:rPr>
          <w:rFonts w:ascii="Arial" w:hAnsi="Arial" w:cs="Arial"/>
          <w:color w:val="000000"/>
          <w:kern w:val="1"/>
        </w:rPr>
        <w:t xml:space="preserve"> no site da autarquia:</w:t>
      </w:r>
      <w:r w:rsidR="00801C89" w:rsidRPr="00075093">
        <w:rPr>
          <w:rFonts w:ascii="Arial" w:hAnsi="Arial" w:cs="Arial"/>
          <w:color w:val="000000"/>
          <w:kern w:val="1"/>
        </w:rPr>
        <w:t xml:space="preserve"> www</w:t>
      </w:r>
      <w:r w:rsidR="00D1069B" w:rsidRPr="00075093">
        <w:rPr>
          <w:rFonts w:ascii="Arial" w:hAnsi="Arial" w:cs="Arial"/>
          <w:color w:val="000000"/>
          <w:kern w:val="1"/>
        </w:rPr>
        <w:t>.sudesb.ba.gov.br</w:t>
      </w:r>
      <w:r w:rsidR="0093316C">
        <w:rPr>
          <w:rFonts w:ascii="Arial" w:hAnsi="Arial" w:cs="Arial"/>
          <w:color w:val="000000"/>
          <w:kern w:val="1"/>
        </w:rPr>
        <w:t>.</w:t>
      </w:r>
    </w:p>
    <w:sectPr w:rsidR="00B06F70" w:rsidSect="0099350C">
      <w:headerReference w:type="default" r:id="rId8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04" w:rsidRDefault="00C05B04">
      <w:r>
        <w:separator/>
      </w:r>
    </w:p>
  </w:endnote>
  <w:endnote w:type="continuationSeparator" w:id="0">
    <w:p w:rsidR="00C05B04" w:rsidRDefault="00C0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04" w:rsidRDefault="00C05B04">
      <w:r>
        <w:separator/>
      </w:r>
    </w:p>
  </w:footnote>
  <w:footnote w:type="continuationSeparator" w:id="0">
    <w:p w:rsidR="00C05B04" w:rsidRDefault="00C0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9B" w:rsidRDefault="00B9128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1069B" w:rsidRDefault="00D1069B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1069B" w:rsidRPr="00C058E7" w:rsidRDefault="00D1069B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 w:rsidRPr="00991379"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21"/>
  </w:num>
  <w:num w:numId="13">
    <w:abstractNumId w:val="17"/>
  </w:num>
  <w:num w:numId="14">
    <w:abstractNumId w:val="11"/>
  </w:num>
  <w:num w:numId="15">
    <w:abstractNumId w:val="14"/>
  </w:num>
  <w:num w:numId="16">
    <w:abstractNumId w:val="20"/>
  </w:num>
  <w:num w:numId="17">
    <w:abstractNumId w:val="12"/>
  </w:num>
  <w:num w:numId="18">
    <w:abstractNumId w:val="18"/>
  </w:num>
  <w:num w:numId="19">
    <w:abstractNumId w:val="8"/>
  </w:num>
  <w:num w:numId="20">
    <w:abstractNumId w:val="7"/>
  </w:num>
  <w:num w:numId="21">
    <w:abstractNumId w:val="22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35F0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34BA4"/>
    <w:rsid w:val="00044412"/>
    <w:rsid w:val="0004609F"/>
    <w:rsid w:val="0005392F"/>
    <w:rsid w:val="00053A0B"/>
    <w:rsid w:val="00067210"/>
    <w:rsid w:val="00071214"/>
    <w:rsid w:val="000732D6"/>
    <w:rsid w:val="000746A5"/>
    <w:rsid w:val="00075093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1DB"/>
    <w:rsid w:val="000B0405"/>
    <w:rsid w:val="000B286B"/>
    <w:rsid w:val="000B545A"/>
    <w:rsid w:val="000B6D53"/>
    <w:rsid w:val="000C571A"/>
    <w:rsid w:val="000C5F1D"/>
    <w:rsid w:val="000D057C"/>
    <w:rsid w:val="000D3A3B"/>
    <w:rsid w:val="000F05A0"/>
    <w:rsid w:val="000F25EB"/>
    <w:rsid w:val="000F5B71"/>
    <w:rsid w:val="000F69C5"/>
    <w:rsid w:val="001049F7"/>
    <w:rsid w:val="00106222"/>
    <w:rsid w:val="0011501B"/>
    <w:rsid w:val="001240F7"/>
    <w:rsid w:val="00127F55"/>
    <w:rsid w:val="00130B40"/>
    <w:rsid w:val="00130D35"/>
    <w:rsid w:val="00130EA6"/>
    <w:rsid w:val="00133173"/>
    <w:rsid w:val="00135E4E"/>
    <w:rsid w:val="00141E5E"/>
    <w:rsid w:val="00144D36"/>
    <w:rsid w:val="001470FC"/>
    <w:rsid w:val="00150BA2"/>
    <w:rsid w:val="00150EC0"/>
    <w:rsid w:val="00157952"/>
    <w:rsid w:val="00160BB7"/>
    <w:rsid w:val="001624F3"/>
    <w:rsid w:val="00163528"/>
    <w:rsid w:val="001637BA"/>
    <w:rsid w:val="00164007"/>
    <w:rsid w:val="00180DCB"/>
    <w:rsid w:val="00181AA6"/>
    <w:rsid w:val="001830C8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E432E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3A85"/>
    <w:rsid w:val="00254557"/>
    <w:rsid w:val="00255AF1"/>
    <w:rsid w:val="00256C42"/>
    <w:rsid w:val="002571B5"/>
    <w:rsid w:val="0027079B"/>
    <w:rsid w:val="00276181"/>
    <w:rsid w:val="002779D1"/>
    <w:rsid w:val="0028243C"/>
    <w:rsid w:val="002827B2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296A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185"/>
    <w:rsid w:val="00303C58"/>
    <w:rsid w:val="00304CF8"/>
    <w:rsid w:val="003061C0"/>
    <w:rsid w:val="00310953"/>
    <w:rsid w:val="00310EDD"/>
    <w:rsid w:val="00311F35"/>
    <w:rsid w:val="0031483D"/>
    <w:rsid w:val="00317F63"/>
    <w:rsid w:val="0033140F"/>
    <w:rsid w:val="00331C3A"/>
    <w:rsid w:val="00334211"/>
    <w:rsid w:val="00337135"/>
    <w:rsid w:val="00340A21"/>
    <w:rsid w:val="00346E00"/>
    <w:rsid w:val="00350B83"/>
    <w:rsid w:val="003515B1"/>
    <w:rsid w:val="00366B43"/>
    <w:rsid w:val="00371D01"/>
    <w:rsid w:val="003742CD"/>
    <w:rsid w:val="00376EA1"/>
    <w:rsid w:val="00377F5F"/>
    <w:rsid w:val="003807D9"/>
    <w:rsid w:val="003810D9"/>
    <w:rsid w:val="003821D9"/>
    <w:rsid w:val="00386A13"/>
    <w:rsid w:val="00392965"/>
    <w:rsid w:val="0039353A"/>
    <w:rsid w:val="00396C7A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E2D9A"/>
    <w:rsid w:val="003E3116"/>
    <w:rsid w:val="003E37A3"/>
    <w:rsid w:val="003E50A1"/>
    <w:rsid w:val="003E7E95"/>
    <w:rsid w:val="003F0384"/>
    <w:rsid w:val="00410651"/>
    <w:rsid w:val="004118A9"/>
    <w:rsid w:val="0041213A"/>
    <w:rsid w:val="004158AE"/>
    <w:rsid w:val="004229E8"/>
    <w:rsid w:val="004272CB"/>
    <w:rsid w:val="004453B8"/>
    <w:rsid w:val="00447C1D"/>
    <w:rsid w:val="004712D1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4D54"/>
    <w:rsid w:val="004A5358"/>
    <w:rsid w:val="004E585C"/>
    <w:rsid w:val="004E7C45"/>
    <w:rsid w:val="004F027A"/>
    <w:rsid w:val="004F7077"/>
    <w:rsid w:val="004F7AFA"/>
    <w:rsid w:val="004F7ED9"/>
    <w:rsid w:val="005021B9"/>
    <w:rsid w:val="00503E87"/>
    <w:rsid w:val="00506B04"/>
    <w:rsid w:val="00507DD1"/>
    <w:rsid w:val="00515CD4"/>
    <w:rsid w:val="00517427"/>
    <w:rsid w:val="005216A7"/>
    <w:rsid w:val="005264ED"/>
    <w:rsid w:val="0053031C"/>
    <w:rsid w:val="00531281"/>
    <w:rsid w:val="00531DBA"/>
    <w:rsid w:val="00544930"/>
    <w:rsid w:val="00545CAF"/>
    <w:rsid w:val="0055194B"/>
    <w:rsid w:val="00551EF1"/>
    <w:rsid w:val="0055317F"/>
    <w:rsid w:val="005532C6"/>
    <w:rsid w:val="0056338E"/>
    <w:rsid w:val="00564548"/>
    <w:rsid w:val="005735A1"/>
    <w:rsid w:val="00577015"/>
    <w:rsid w:val="00580AAC"/>
    <w:rsid w:val="00586B82"/>
    <w:rsid w:val="005908B5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34A63"/>
    <w:rsid w:val="0064213B"/>
    <w:rsid w:val="006443C1"/>
    <w:rsid w:val="00652D54"/>
    <w:rsid w:val="00654F40"/>
    <w:rsid w:val="00657DFC"/>
    <w:rsid w:val="0066206E"/>
    <w:rsid w:val="00666E3A"/>
    <w:rsid w:val="00672EAA"/>
    <w:rsid w:val="00673518"/>
    <w:rsid w:val="00676224"/>
    <w:rsid w:val="006773F3"/>
    <w:rsid w:val="006775D4"/>
    <w:rsid w:val="00677A58"/>
    <w:rsid w:val="00680269"/>
    <w:rsid w:val="00681D6F"/>
    <w:rsid w:val="00691EB3"/>
    <w:rsid w:val="006A1D79"/>
    <w:rsid w:val="006A20C4"/>
    <w:rsid w:val="006A4E5C"/>
    <w:rsid w:val="006B3FB1"/>
    <w:rsid w:val="006B6FBB"/>
    <w:rsid w:val="006C1B43"/>
    <w:rsid w:val="006D0C4F"/>
    <w:rsid w:val="006E3397"/>
    <w:rsid w:val="006E3635"/>
    <w:rsid w:val="006F1A82"/>
    <w:rsid w:val="006F1F21"/>
    <w:rsid w:val="006F321F"/>
    <w:rsid w:val="0070064E"/>
    <w:rsid w:val="00700FB6"/>
    <w:rsid w:val="00706986"/>
    <w:rsid w:val="00720C69"/>
    <w:rsid w:val="007272C4"/>
    <w:rsid w:val="0073317D"/>
    <w:rsid w:val="00734850"/>
    <w:rsid w:val="0073529C"/>
    <w:rsid w:val="00736391"/>
    <w:rsid w:val="00740DEE"/>
    <w:rsid w:val="0074294E"/>
    <w:rsid w:val="00745A5A"/>
    <w:rsid w:val="007466EF"/>
    <w:rsid w:val="00751F49"/>
    <w:rsid w:val="00754863"/>
    <w:rsid w:val="00755402"/>
    <w:rsid w:val="00760A71"/>
    <w:rsid w:val="0077126E"/>
    <w:rsid w:val="00774F7F"/>
    <w:rsid w:val="0077596C"/>
    <w:rsid w:val="00775E18"/>
    <w:rsid w:val="00776F21"/>
    <w:rsid w:val="00781CFE"/>
    <w:rsid w:val="007828D9"/>
    <w:rsid w:val="00790451"/>
    <w:rsid w:val="0079194B"/>
    <w:rsid w:val="00793B1E"/>
    <w:rsid w:val="00793DF8"/>
    <w:rsid w:val="00796BDB"/>
    <w:rsid w:val="007A5605"/>
    <w:rsid w:val="007A58B3"/>
    <w:rsid w:val="007A77A6"/>
    <w:rsid w:val="007B22CB"/>
    <w:rsid w:val="007B3498"/>
    <w:rsid w:val="007B4C9B"/>
    <w:rsid w:val="007B63AB"/>
    <w:rsid w:val="007C54FC"/>
    <w:rsid w:val="007C7B36"/>
    <w:rsid w:val="007D22F0"/>
    <w:rsid w:val="007D5062"/>
    <w:rsid w:val="007D592C"/>
    <w:rsid w:val="007D6971"/>
    <w:rsid w:val="007D6F53"/>
    <w:rsid w:val="007E7E8B"/>
    <w:rsid w:val="007F28CD"/>
    <w:rsid w:val="00801511"/>
    <w:rsid w:val="00801C89"/>
    <w:rsid w:val="00802D8A"/>
    <w:rsid w:val="008043E6"/>
    <w:rsid w:val="00806E9C"/>
    <w:rsid w:val="00812D05"/>
    <w:rsid w:val="00814815"/>
    <w:rsid w:val="00814AA9"/>
    <w:rsid w:val="00814B0A"/>
    <w:rsid w:val="0082555A"/>
    <w:rsid w:val="00831077"/>
    <w:rsid w:val="00834432"/>
    <w:rsid w:val="00840B4F"/>
    <w:rsid w:val="00841D54"/>
    <w:rsid w:val="00843A09"/>
    <w:rsid w:val="008448F1"/>
    <w:rsid w:val="00851C4A"/>
    <w:rsid w:val="00851F93"/>
    <w:rsid w:val="008530D0"/>
    <w:rsid w:val="008707E2"/>
    <w:rsid w:val="008720D6"/>
    <w:rsid w:val="00873051"/>
    <w:rsid w:val="008750DD"/>
    <w:rsid w:val="008927AA"/>
    <w:rsid w:val="0089766A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CDE"/>
    <w:rsid w:val="008F3D0A"/>
    <w:rsid w:val="00901072"/>
    <w:rsid w:val="009027E0"/>
    <w:rsid w:val="009062C3"/>
    <w:rsid w:val="00907C90"/>
    <w:rsid w:val="00910239"/>
    <w:rsid w:val="0091030B"/>
    <w:rsid w:val="00913584"/>
    <w:rsid w:val="009137C8"/>
    <w:rsid w:val="009218B2"/>
    <w:rsid w:val="00922739"/>
    <w:rsid w:val="009248B4"/>
    <w:rsid w:val="0093316C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379D"/>
    <w:rsid w:val="00986FAB"/>
    <w:rsid w:val="00991379"/>
    <w:rsid w:val="0099350C"/>
    <w:rsid w:val="009968B5"/>
    <w:rsid w:val="00997085"/>
    <w:rsid w:val="009A094D"/>
    <w:rsid w:val="009A1D58"/>
    <w:rsid w:val="009A2D61"/>
    <w:rsid w:val="009A78EF"/>
    <w:rsid w:val="009C057D"/>
    <w:rsid w:val="009C24E5"/>
    <w:rsid w:val="009C539D"/>
    <w:rsid w:val="009C5588"/>
    <w:rsid w:val="009C5BA7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26F"/>
    <w:rsid w:val="00A069BC"/>
    <w:rsid w:val="00A111A1"/>
    <w:rsid w:val="00A14E3C"/>
    <w:rsid w:val="00A15C45"/>
    <w:rsid w:val="00A2016C"/>
    <w:rsid w:val="00A20A2A"/>
    <w:rsid w:val="00A20D3D"/>
    <w:rsid w:val="00A211A2"/>
    <w:rsid w:val="00A21509"/>
    <w:rsid w:val="00A24639"/>
    <w:rsid w:val="00A255FE"/>
    <w:rsid w:val="00A35ED4"/>
    <w:rsid w:val="00A42A5D"/>
    <w:rsid w:val="00A46365"/>
    <w:rsid w:val="00A50E76"/>
    <w:rsid w:val="00A57824"/>
    <w:rsid w:val="00A606E2"/>
    <w:rsid w:val="00A60932"/>
    <w:rsid w:val="00A65B26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4571"/>
    <w:rsid w:val="00AE49A0"/>
    <w:rsid w:val="00AE70F0"/>
    <w:rsid w:val="00AF0D78"/>
    <w:rsid w:val="00AF139B"/>
    <w:rsid w:val="00AF187B"/>
    <w:rsid w:val="00B002B0"/>
    <w:rsid w:val="00B01D31"/>
    <w:rsid w:val="00B02412"/>
    <w:rsid w:val="00B050A2"/>
    <w:rsid w:val="00B06F70"/>
    <w:rsid w:val="00B16A61"/>
    <w:rsid w:val="00B22C2B"/>
    <w:rsid w:val="00B23265"/>
    <w:rsid w:val="00B2545F"/>
    <w:rsid w:val="00B349C5"/>
    <w:rsid w:val="00B350CF"/>
    <w:rsid w:val="00B445CC"/>
    <w:rsid w:val="00B471AA"/>
    <w:rsid w:val="00B52159"/>
    <w:rsid w:val="00B52B0E"/>
    <w:rsid w:val="00B53C2D"/>
    <w:rsid w:val="00B616C3"/>
    <w:rsid w:val="00B763E5"/>
    <w:rsid w:val="00B76F62"/>
    <w:rsid w:val="00B91281"/>
    <w:rsid w:val="00B97C64"/>
    <w:rsid w:val="00BA3E96"/>
    <w:rsid w:val="00BA44AC"/>
    <w:rsid w:val="00BA7DAC"/>
    <w:rsid w:val="00BB0529"/>
    <w:rsid w:val="00BB269B"/>
    <w:rsid w:val="00BB4F5E"/>
    <w:rsid w:val="00BC5502"/>
    <w:rsid w:val="00BC6816"/>
    <w:rsid w:val="00BD100E"/>
    <w:rsid w:val="00BD24CF"/>
    <w:rsid w:val="00BD3BE4"/>
    <w:rsid w:val="00BD5068"/>
    <w:rsid w:val="00BD6220"/>
    <w:rsid w:val="00BD7688"/>
    <w:rsid w:val="00BE3AA1"/>
    <w:rsid w:val="00BF1DD3"/>
    <w:rsid w:val="00BF274B"/>
    <w:rsid w:val="00C032EB"/>
    <w:rsid w:val="00C058E7"/>
    <w:rsid w:val="00C05B04"/>
    <w:rsid w:val="00C069F9"/>
    <w:rsid w:val="00C076D8"/>
    <w:rsid w:val="00C10322"/>
    <w:rsid w:val="00C1035A"/>
    <w:rsid w:val="00C11F36"/>
    <w:rsid w:val="00C13624"/>
    <w:rsid w:val="00C225AB"/>
    <w:rsid w:val="00C31C0E"/>
    <w:rsid w:val="00C3376F"/>
    <w:rsid w:val="00C431C9"/>
    <w:rsid w:val="00C4370A"/>
    <w:rsid w:val="00C4779D"/>
    <w:rsid w:val="00C557C1"/>
    <w:rsid w:val="00C6105E"/>
    <w:rsid w:val="00C65B79"/>
    <w:rsid w:val="00C760BE"/>
    <w:rsid w:val="00C7688E"/>
    <w:rsid w:val="00C76B45"/>
    <w:rsid w:val="00C807D4"/>
    <w:rsid w:val="00C82897"/>
    <w:rsid w:val="00C86D76"/>
    <w:rsid w:val="00C86FCB"/>
    <w:rsid w:val="00C93C11"/>
    <w:rsid w:val="00C93F7A"/>
    <w:rsid w:val="00C9548C"/>
    <w:rsid w:val="00CA16C1"/>
    <w:rsid w:val="00CA210F"/>
    <w:rsid w:val="00CA409B"/>
    <w:rsid w:val="00CA45B7"/>
    <w:rsid w:val="00CA4D4C"/>
    <w:rsid w:val="00CB3402"/>
    <w:rsid w:val="00CC5486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630"/>
    <w:rsid w:val="00CF388A"/>
    <w:rsid w:val="00CF7AC2"/>
    <w:rsid w:val="00D06C6E"/>
    <w:rsid w:val="00D07A36"/>
    <w:rsid w:val="00D1069B"/>
    <w:rsid w:val="00D12D1E"/>
    <w:rsid w:val="00D139C6"/>
    <w:rsid w:val="00D14162"/>
    <w:rsid w:val="00D1664B"/>
    <w:rsid w:val="00D21AE7"/>
    <w:rsid w:val="00D25C02"/>
    <w:rsid w:val="00D3146C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02D"/>
    <w:rsid w:val="00D6442F"/>
    <w:rsid w:val="00D666D9"/>
    <w:rsid w:val="00D66AB9"/>
    <w:rsid w:val="00D72BD8"/>
    <w:rsid w:val="00D74CC0"/>
    <w:rsid w:val="00D8055E"/>
    <w:rsid w:val="00D81D0D"/>
    <w:rsid w:val="00D87816"/>
    <w:rsid w:val="00D87B81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D05E9"/>
    <w:rsid w:val="00DD42E8"/>
    <w:rsid w:val="00DD4703"/>
    <w:rsid w:val="00DD5FC4"/>
    <w:rsid w:val="00DE603B"/>
    <w:rsid w:val="00DE788C"/>
    <w:rsid w:val="00DF4055"/>
    <w:rsid w:val="00DF6291"/>
    <w:rsid w:val="00E2127A"/>
    <w:rsid w:val="00E34221"/>
    <w:rsid w:val="00E4326E"/>
    <w:rsid w:val="00E52E69"/>
    <w:rsid w:val="00E5542D"/>
    <w:rsid w:val="00E65C73"/>
    <w:rsid w:val="00E730EB"/>
    <w:rsid w:val="00E74A07"/>
    <w:rsid w:val="00E75EB0"/>
    <w:rsid w:val="00E77D7D"/>
    <w:rsid w:val="00E80BF6"/>
    <w:rsid w:val="00E90051"/>
    <w:rsid w:val="00E906E0"/>
    <w:rsid w:val="00E90CAF"/>
    <w:rsid w:val="00E927DD"/>
    <w:rsid w:val="00E92BD8"/>
    <w:rsid w:val="00E94F41"/>
    <w:rsid w:val="00E97697"/>
    <w:rsid w:val="00EA3BC0"/>
    <w:rsid w:val="00EA4E12"/>
    <w:rsid w:val="00EA5104"/>
    <w:rsid w:val="00EB2516"/>
    <w:rsid w:val="00EB2E0E"/>
    <w:rsid w:val="00EC11A7"/>
    <w:rsid w:val="00EC3DAA"/>
    <w:rsid w:val="00EC52EE"/>
    <w:rsid w:val="00EC669C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EF61CC"/>
    <w:rsid w:val="00F05807"/>
    <w:rsid w:val="00F224E6"/>
    <w:rsid w:val="00F24FC1"/>
    <w:rsid w:val="00F25247"/>
    <w:rsid w:val="00F33538"/>
    <w:rsid w:val="00F4077F"/>
    <w:rsid w:val="00F447C1"/>
    <w:rsid w:val="00F44CDA"/>
    <w:rsid w:val="00F45EE6"/>
    <w:rsid w:val="00F47218"/>
    <w:rsid w:val="00F50E1B"/>
    <w:rsid w:val="00F5279F"/>
    <w:rsid w:val="00F62BB7"/>
    <w:rsid w:val="00F816A3"/>
    <w:rsid w:val="00F81933"/>
    <w:rsid w:val="00F8199F"/>
    <w:rsid w:val="00F820B2"/>
    <w:rsid w:val="00F86376"/>
    <w:rsid w:val="00F86CFE"/>
    <w:rsid w:val="00F94802"/>
    <w:rsid w:val="00F95FA3"/>
    <w:rsid w:val="00FA00B0"/>
    <w:rsid w:val="00FA0C2E"/>
    <w:rsid w:val="00FA4C0C"/>
    <w:rsid w:val="00FA5A72"/>
    <w:rsid w:val="00FA6B09"/>
    <w:rsid w:val="00FB38D9"/>
    <w:rsid w:val="00FB4FA6"/>
    <w:rsid w:val="00FB5BC3"/>
    <w:rsid w:val="00FC336C"/>
    <w:rsid w:val="00FD1190"/>
    <w:rsid w:val="00FD1A50"/>
    <w:rsid w:val="00FD252F"/>
    <w:rsid w:val="00FD3864"/>
    <w:rsid w:val="00FE1807"/>
    <w:rsid w:val="00FE3CC4"/>
    <w:rsid w:val="00FE4E96"/>
    <w:rsid w:val="00FE50A9"/>
    <w:rsid w:val="00FE5F0A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customStyle="1" w:styleId="Padr">
    <w:name w:val="Padr縊"/>
    <w:rsid w:val="004F7ED9"/>
    <w:pPr>
      <w:widowControl w:val="0"/>
      <w:autoSpaceDN w:val="0"/>
      <w:adjustRightInd w:val="0"/>
      <w:spacing w:after="200" w:line="276" w:lineRule="auto"/>
    </w:pPr>
    <w:rPr>
      <w:rFonts w:asci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5170D-592A-4E6E-8689-6F8FAEBE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8</cp:revision>
  <cp:lastPrinted>2019-01-31T12:40:00Z</cp:lastPrinted>
  <dcterms:created xsi:type="dcterms:W3CDTF">2019-02-04T20:17:00Z</dcterms:created>
  <dcterms:modified xsi:type="dcterms:W3CDTF">2019-02-15T15:31:00Z</dcterms:modified>
</cp:coreProperties>
</file>