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B" w:rsidRDefault="0058400B" w:rsidP="007E60E1">
      <w:pPr>
        <w:pStyle w:val="textojustificado9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</w:p>
    <w:p w:rsidR="007E60E1" w:rsidRPr="0059718B" w:rsidRDefault="007E60E1" w:rsidP="007E60E1">
      <w:pPr>
        <w:pStyle w:val="textojustificado9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AVISO DE LICITAÇÃO – PREGÃO ELETRÔNICO Nº 0</w:t>
      </w:r>
      <w:r w:rsidR="003310EF" w:rsidRPr="0059718B">
        <w:rPr>
          <w:rStyle w:val="Forte"/>
          <w:rFonts w:ascii="Arial" w:hAnsi="Arial" w:cs="Arial"/>
          <w:color w:val="000000"/>
          <w:sz w:val="27"/>
          <w:szCs w:val="27"/>
        </w:rPr>
        <w:t>08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/2021 – SETRE / SUDESB</w:t>
      </w:r>
    </w:p>
    <w:p w:rsidR="007E60E1" w:rsidRDefault="007E60E1" w:rsidP="007E60E1">
      <w:pPr>
        <w:pStyle w:val="textojustificado9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  <w:r w:rsidRPr="0059718B">
        <w:rPr>
          <w:rFonts w:ascii="Arial" w:hAnsi="Arial" w:cs="Arial"/>
          <w:color w:val="000000"/>
          <w:sz w:val="27"/>
          <w:szCs w:val="27"/>
        </w:rPr>
        <w:t>Abertura: </w:t>
      </w:r>
      <w:r w:rsidR="003310EF" w:rsidRPr="0059718B">
        <w:rPr>
          <w:rStyle w:val="Forte"/>
          <w:rFonts w:ascii="Arial" w:hAnsi="Arial" w:cs="Arial"/>
          <w:color w:val="000000"/>
          <w:sz w:val="27"/>
          <w:szCs w:val="27"/>
        </w:rPr>
        <w:t>05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/0</w:t>
      </w:r>
      <w:r w:rsidR="003310EF" w:rsidRPr="0059718B">
        <w:rPr>
          <w:rStyle w:val="Forte"/>
          <w:rFonts w:ascii="Arial" w:hAnsi="Arial" w:cs="Arial"/>
          <w:color w:val="000000"/>
          <w:sz w:val="27"/>
          <w:szCs w:val="27"/>
        </w:rPr>
        <w:t>8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/2021 às 1</w:t>
      </w:r>
      <w:r w:rsidR="003310EF" w:rsidRPr="0059718B">
        <w:rPr>
          <w:rStyle w:val="Forte"/>
          <w:rFonts w:ascii="Arial" w:hAnsi="Arial" w:cs="Arial"/>
          <w:color w:val="000000"/>
          <w:sz w:val="27"/>
          <w:szCs w:val="27"/>
        </w:rPr>
        <w:t>0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h (horário de Brasília).</w:t>
      </w:r>
      <w:r w:rsidRPr="0059718B">
        <w:rPr>
          <w:rFonts w:ascii="Arial" w:hAnsi="Arial" w:cs="Arial"/>
          <w:color w:val="000000"/>
          <w:sz w:val="27"/>
          <w:szCs w:val="27"/>
        </w:rPr>
        <w:t> 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Objeto:</w:t>
      </w:r>
      <w:r w:rsidRPr="0059718B">
        <w:rPr>
          <w:rFonts w:ascii="Arial" w:hAnsi="Arial" w:cs="Arial"/>
          <w:color w:val="000000"/>
          <w:sz w:val="27"/>
          <w:szCs w:val="27"/>
        </w:rPr>
        <w:t> </w:t>
      </w:r>
      <w:r w:rsidR="003310EF" w:rsidRPr="0059718B">
        <w:rPr>
          <w:rFonts w:ascii="Arial" w:hAnsi="Arial" w:cs="Arial"/>
          <w:color w:val="000000"/>
          <w:sz w:val="27"/>
          <w:szCs w:val="27"/>
        </w:rPr>
        <w:t>Aquisição de Material</w:t>
      </w:r>
      <w:r w:rsidRPr="0059718B">
        <w:rPr>
          <w:rFonts w:ascii="Arial" w:hAnsi="Arial" w:cs="Arial"/>
          <w:color w:val="000000"/>
          <w:sz w:val="27"/>
          <w:szCs w:val="27"/>
        </w:rPr>
        <w:t xml:space="preserve"> Esportivo</w:t>
      </w:r>
      <w:r w:rsidR="003310EF" w:rsidRPr="0059718B">
        <w:rPr>
          <w:rFonts w:ascii="Arial" w:hAnsi="Arial" w:cs="Arial"/>
          <w:color w:val="000000"/>
          <w:sz w:val="27"/>
          <w:szCs w:val="27"/>
        </w:rPr>
        <w:t>: Item Tatame</w:t>
      </w:r>
      <w:r w:rsidRPr="0059718B">
        <w:rPr>
          <w:rFonts w:ascii="Arial" w:hAnsi="Arial" w:cs="Arial"/>
          <w:color w:val="000000"/>
          <w:sz w:val="27"/>
          <w:szCs w:val="27"/>
        </w:rPr>
        <w:t>. 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Família(s):</w:t>
      </w:r>
      <w:r w:rsidRPr="0059718B">
        <w:rPr>
          <w:rFonts w:ascii="Arial" w:hAnsi="Arial" w:cs="Arial"/>
          <w:color w:val="000000"/>
          <w:sz w:val="27"/>
          <w:szCs w:val="27"/>
        </w:rPr>
        <w:t> </w:t>
      </w:r>
      <w:r w:rsidR="003310EF" w:rsidRPr="0059718B">
        <w:rPr>
          <w:rFonts w:ascii="Arial" w:hAnsi="Arial" w:cs="Arial"/>
          <w:color w:val="000000"/>
          <w:sz w:val="27"/>
          <w:szCs w:val="27"/>
        </w:rPr>
        <w:t>78.10</w:t>
      </w:r>
      <w:r w:rsidRPr="0059718B">
        <w:rPr>
          <w:rFonts w:ascii="Arial" w:hAnsi="Arial" w:cs="Arial"/>
          <w:color w:val="000000"/>
          <w:sz w:val="27"/>
          <w:szCs w:val="27"/>
        </w:rPr>
        <w:t>. 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Local da Sessão</w:t>
      </w:r>
      <w:r w:rsidRPr="0059718B">
        <w:rPr>
          <w:rFonts w:ascii="Arial" w:hAnsi="Arial" w:cs="Arial"/>
          <w:color w:val="000000"/>
          <w:sz w:val="27"/>
          <w:szCs w:val="27"/>
        </w:rPr>
        <w:t>: </w:t>
      </w:r>
      <w:hyperlink r:id="rId4" w:tgtFrame="_blank" w:history="1">
        <w:r w:rsidRPr="0059718B">
          <w:rPr>
            <w:rStyle w:val="Hyperlink"/>
            <w:rFonts w:ascii="Arial" w:hAnsi="Arial" w:cs="Arial"/>
            <w:sz w:val="27"/>
            <w:szCs w:val="27"/>
          </w:rPr>
          <w:t>www.licitacoes-e.com.br</w:t>
        </w:r>
      </w:hyperlink>
      <w:r w:rsidRPr="0059718B">
        <w:rPr>
          <w:rFonts w:ascii="Arial" w:hAnsi="Arial" w:cs="Arial"/>
          <w:color w:val="000000"/>
          <w:sz w:val="27"/>
          <w:szCs w:val="27"/>
        </w:rPr>
        <w:t>, Sistema do Banco do Brasil-BB, número do Pregão no 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 xml:space="preserve">BB nº </w:t>
      </w:r>
      <w:r w:rsidR="003310EF" w:rsidRPr="0059718B">
        <w:rPr>
          <w:rStyle w:val="Forte"/>
          <w:rFonts w:ascii="Arial" w:hAnsi="Arial" w:cs="Arial"/>
          <w:color w:val="000000"/>
          <w:sz w:val="27"/>
          <w:szCs w:val="27"/>
        </w:rPr>
        <w:t>884496</w:t>
      </w:r>
      <w:r w:rsidRPr="0059718B">
        <w:rPr>
          <w:rStyle w:val="Forte"/>
          <w:rFonts w:ascii="Arial" w:hAnsi="Arial" w:cs="Arial"/>
          <w:color w:val="000000"/>
          <w:sz w:val="27"/>
          <w:szCs w:val="27"/>
        </w:rPr>
        <w:t>. </w:t>
      </w:r>
      <w:r w:rsidRPr="0059718B">
        <w:rPr>
          <w:rFonts w:ascii="Arial" w:hAnsi="Arial" w:cs="Arial"/>
          <w:color w:val="000000"/>
          <w:sz w:val="27"/>
          <w:szCs w:val="27"/>
        </w:rPr>
        <w:t>O Edital poderá ser obtido através dos sites </w:t>
      </w:r>
      <w:hyperlink r:id="rId5" w:tgtFrame="_blank" w:history="1">
        <w:r w:rsidRPr="0059718B">
          <w:rPr>
            <w:rStyle w:val="Hyperlink"/>
            <w:rFonts w:ascii="Arial" w:hAnsi="Arial" w:cs="Arial"/>
            <w:sz w:val="27"/>
            <w:szCs w:val="27"/>
          </w:rPr>
          <w:t>www.licitacoes-e.com.br</w:t>
        </w:r>
      </w:hyperlink>
      <w:r w:rsidRPr="0059718B">
        <w:rPr>
          <w:rFonts w:ascii="Arial" w:hAnsi="Arial" w:cs="Arial"/>
          <w:color w:val="000000"/>
          <w:sz w:val="27"/>
          <w:szCs w:val="27"/>
        </w:rPr>
        <w:t> e </w:t>
      </w:r>
      <w:hyperlink r:id="rId6" w:tgtFrame="_blank" w:history="1">
        <w:r w:rsidRPr="0059718B">
          <w:rPr>
            <w:rStyle w:val="Hyperlink"/>
            <w:rFonts w:ascii="Arial" w:hAnsi="Arial" w:cs="Arial"/>
            <w:sz w:val="27"/>
            <w:szCs w:val="27"/>
          </w:rPr>
          <w:t>www.comprasnet.ba.gov.br</w:t>
        </w:r>
      </w:hyperlink>
      <w:r w:rsidRPr="0059718B">
        <w:rPr>
          <w:rFonts w:ascii="Arial" w:hAnsi="Arial" w:cs="Arial"/>
          <w:color w:val="000000"/>
          <w:sz w:val="27"/>
          <w:szCs w:val="27"/>
        </w:rPr>
        <w:t>. Os interessados poderão entrar em contato através do e-mail: </w:t>
      </w:r>
      <w:hyperlink r:id="rId7" w:tgtFrame="_blank" w:history="1">
        <w:r w:rsidRPr="0059718B">
          <w:rPr>
            <w:rStyle w:val="Hyperlink"/>
            <w:rFonts w:ascii="Arial" w:hAnsi="Arial" w:cs="Arial"/>
            <w:sz w:val="27"/>
            <w:szCs w:val="27"/>
          </w:rPr>
          <w:t>copel.sudesb@sudesb.ba.gov.br</w:t>
        </w:r>
      </w:hyperlink>
      <w:r w:rsidRPr="0059718B">
        <w:rPr>
          <w:rFonts w:ascii="Arial" w:hAnsi="Arial" w:cs="Arial"/>
          <w:color w:val="000000"/>
          <w:sz w:val="27"/>
          <w:szCs w:val="27"/>
        </w:rPr>
        <w:t xml:space="preserve"> ou telefone (71) 3116-9114. Salvador – BA. </w:t>
      </w:r>
      <w:r w:rsidR="004F7FD8">
        <w:rPr>
          <w:rFonts w:ascii="Arial" w:hAnsi="Arial" w:cs="Arial"/>
          <w:color w:val="000000"/>
          <w:sz w:val="27"/>
          <w:szCs w:val="27"/>
        </w:rPr>
        <w:t>22</w:t>
      </w:r>
      <w:r w:rsidRPr="0059718B">
        <w:rPr>
          <w:rFonts w:ascii="Arial" w:hAnsi="Arial" w:cs="Arial"/>
          <w:color w:val="000000"/>
          <w:sz w:val="27"/>
          <w:szCs w:val="27"/>
        </w:rPr>
        <w:t xml:space="preserve">/07/2021 – Sueli Mascarenhas – </w:t>
      </w:r>
      <w:proofErr w:type="spellStart"/>
      <w:r w:rsidRPr="0059718B">
        <w:rPr>
          <w:rFonts w:ascii="Arial" w:hAnsi="Arial" w:cs="Arial"/>
          <w:color w:val="000000"/>
          <w:sz w:val="27"/>
          <w:szCs w:val="27"/>
        </w:rPr>
        <w:t>Pregoeira</w:t>
      </w:r>
      <w:proofErr w:type="spellEnd"/>
      <w:r w:rsidRPr="0059718B">
        <w:rPr>
          <w:rFonts w:ascii="Arial" w:hAnsi="Arial" w:cs="Arial"/>
          <w:color w:val="000000"/>
          <w:sz w:val="27"/>
          <w:szCs w:val="27"/>
        </w:rPr>
        <w:t xml:space="preserve"> da Sessão.</w:t>
      </w:r>
    </w:p>
    <w:p w:rsidR="007E60E1" w:rsidRDefault="007E60E1" w:rsidP="007E60E1">
      <w:pPr>
        <w:pStyle w:val="textojustificado9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0247A" w:rsidRDefault="004F7FD8"/>
    <w:sectPr w:rsidR="00C0247A" w:rsidSect="00A54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E60E1"/>
    <w:rsid w:val="002A1458"/>
    <w:rsid w:val="002A51EB"/>
    <w:rsid w:val="002B24CD"/>
    <w:rsid w:val="003310EF"/>
    <w:rsid w:val="004357BF"/>
    <w:rsid w:val="00445833"/>
    <w:rsid w:val="004F7FD8"/>
    <w:rsid w:val="0058400B"/>
    <w:rsid w:val="00591AFD"/>
    <w:rsid w:val="0059718B"/>
    <w:rsid w:val="00712F94"/>
    <w:rsid w:val="007E60E1"/>
    <w:rsid w:val="00A54178"/>
    <w:rsid w:val="00D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9">
    <w:name w:val="texto_justificado_9"/>
    <w:basedOn w:val="Normal"/>
    <w:rsid w:val="007E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60E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E6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pel.sudesb@sudesb.ba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net.ba.gov.br/" TargetMode="External"/><Relationship Id="rId5" Type="http://schemas.openxmlformats.org/officeDocument/2006/relationships/hyperlink" Target="http://www.licitacoes-e.com.br/" TargetMode="External"/><Relationship Id="rId4" Type="http://schemas.openxmlformats.org/officeDocument/2006/relationships/hyperlink" Target="http://www.licitacoes-e.com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sueli.mascarenhas</dc:creator>
  <cp:lastModifiedBy>sueli.mascarenhas</cp:lastModifiedBy>
  <cp:revision>6</cp:revision>
  <dcterms:created xsi:type="dcterms:W3CDTF">2021-07-20T18:17:00Z</dcterms:created>
  <dcterms:modified xsi:type="dcterms:W3CDTF">2021-07-22T14:18:00Z</dcterms:modified>
</cp:coreProperties>
</file>